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88A" w14:textId="77777777" w:rsidR="00077E79" w:rsidRPr="00FB5B86" w:rsidRDefault="00077E79" w:rsidP="00BF2834">
      <w:pPr>
        <w:spacing w:after="0" w:line="240" w:lineRule="auto"/>
        <w:jc w:val="center"/>
        <w:rPr>
          <w:rFonts w:ascii="Times New Roman" w:hAnsi="Times New Roman" w:cs="Times New Roman"/>
          <w:sz w:val="24"/>
          <w:szCs w:val="24"/>
        </w:rPr>
      </w:pPr>
      <w:r w:rsidRPr="00FB5B86">
        <w:rPr>
          <w:rFonts w:ascii="Times New Roman" w:hAnsi="Times New Roman" w:cs="Times New Roman"/>
          <w:sz w:val="24"/>
          <w:szCs w:val="24"/>
        </w:rPr>
        <w:t>ASCC Assessment Panel</w:t>
      </w:r>
    </w:p>
    <w:p w14:paraId="1224152F" w14:textId="17556BF6" w:rsidR="00077E79" w:rsidRPr="00FB5B86" w:rsidRDefault="00724C3B" w:rsidP="009E14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077E79" w:rsidRPr="00FB5B86">
        <w:rPr>
          <w:rFonts w:ascii="Times New Roman" w:hAnsi="Times New Roman" w:cs="Times New Roman"/>
          <w:sz w:val="24"/>
          <w:szCs w:val="24"/>
        </w:rPr>
        <w:t xml:space="preserve"> Minutes</w:t>
      </w:r>
    </w:p>
    <w:p w14:paraId="0D4D77C1" w14:textId="77777777" w:rsidR="00077E79" w:rsidRPr="00FB5B86" w:rsidRDefault="00077E79" w:rsidP="00BF2834">
      <w:pPr>
        <w:spacing w:after="0" w:line="240" w:lineRule="auto"/>
        <w:jc w:val="center"/>
        <w:rPr>
          <w:rFonts w:ascii="Times New Roman" w:hAnsi="Times New Roman" w:cs="Times New Roman"/>
          <w:sz w:val="24"/>
          <w:szCs w:val="24"/>
        </w:rPr>
      </w:pPr>
    </w:p>
    <w:p w14:paraId="6FF7EC1F" w14:textId="5247055B" w:rsidR="00077E79" w:rsidRPr="00FB5B86" w:rsidRDefault="00A83FF0" w:rsidP="00BF2834">
      <w:pPr>
        <w:spacing w:after="0" w:line="240" w:lineRule="auto"/>
        <w:rPr>
          <w:rFonts w:ascii="Times New Roman" w:hAnsi="Times New Roman" w:cs="Times New Roman"/>
          <w:sz w:val="24"/>
          <w:szCs w:val="24"/>
        </w:rPr>
      </w:pPr>
      <w:r w:rsidRPr="00FB5B86">
        <w:rPr>
          <w:rFonts w:ascii="Times New Roman" w:hAnsi="Times New Roman" w:cs="Times New Roman"/>
          <w:sz w:val="24"/>
          <w:szCs w:val="24"/>
        </w:rPr>
        <w:t>Wednesday</w:t>
      </w:r>
      <w:r w:rsidR="006C5392" w:rsidRPr="00FB5B86">
        <w:rPr>
          <w:rFonts w:ascii="Times New Roman" w:hAnsi="Times New Roman" w:cs="Times New Roman"/>
          <w:sz w:val="24"/>
          <w:szCs w:val="24"/>
        </w:rPr>
        <w:t xml:space="preserve"> </w:t>
      </w:r>
      <w:r w:rsidRPr="00FB5B86">
        <w:rPr>
          <w:rFonts w:ascii="Times New Roman" w:hAnsi="Times New Roman" w:cs="Times New Roman"/>
          <w:sz w:val="24"/>
          <w:szCs w:val="24"/>
        </w:rPr>
        <w:t>January</w:t>
      </w:r>
      <w:r w:rsidR="006C5392" w:rsidRPr="00FB5B86">
        <w:rPr>
          <w:rFonts w:ascii="Times New Roman" w:hAnsi="Times New Roman" w:cs="Times New Roman"/>
          <w:sz w:val="24"/>
          <w:szCs w:val="24"/>
        </w:rPr>
        <w:t xml:space="preserve"> </w:t>
      </w:r>
      <w:r w:rsidR="00401C9A">
        <w:rPr>
          <w:rFonts w:ascii="Times New Roman" w:hAnsi="Times New Roman" w:cs="Times New Roman"/>
          <w:sz w:val="24"/>
          <w:szCs w:val="24"/>
        </w:rPr>
        <w:t>24</w:t>
      </w:r>
      <w:r w:rsidRPr="00FB5B86">
        <w:rPr>
          <w:rFonts w:ascii="Times New Roman" w:hAnsi="Times New Roman" w:cs="Times New Roman"/>
          <w:sz w:val="24"/>
          <w:szCs w:val="24"/>
        </w:rPr>
        <w:t>, 2018</w:t>
      </w:r>
      <w:r w:rsidRPr="00FB5B86">
        <w:rPr>
          <w:rFonts w:ascii="Times New Roman" w:hAnsi="Times New Roman" w:cs="Times New Roman"/>
          <w:sz w:val="24"/>
          <w:szCs w:val="24"/>
        </w:rPr>
        <w:tab/>
      </w:r>
      <w:r w:rsidRPr="00FB5B86">
        <w:rPr>
          <w:rFonts w:ascii="Times New Roman" w:hAnsi="Times New Roman" w:cs="Times New Roman"/>
          <w:sz w:val="24"/>
          <w:szCs w:val="24"/>
        </w:rPr>
        <w:tab/>
      </w:r>
      <w:r w:rsidRPr="00FB5B86">
        <w:rPr>
          <w:rFonts w:ascii="Times New Roman" w:hAnsi="Times New Roman" w:cs="Times New Roman"/>
          <w:sz w:val="24"/>
          <w:szCs w:val="24"/>
        </w:rPr>
        <w:tab/>
      </w:r>
      <w:r w:rsidRPr="00FB5B86">
        <w:rPr>
          <w:rFonts w:ascii="Times New Roman" w:hAnsi="Times New Roman" w:cs="Times New Roman"/>
          <w:sz w:val="24"/>
          <w:szCs w:val="24"/>
        </w:rPr>
        <w:tab/>
      </w:r>
      <w:r w:rsidRPr="00FB5B86">
        <w:rPr>
          <w:rFonts w:ascii="Times New Roman" w:hAnsi="Times New Roman" w:cs="Times New Roman"/>
          <w:sz w:val="24"/>
          <w:szCs w:val="24"/>
        </w:rPr>
        <w:tab/>
      </w:r>
      <w:r w:rsidRPr="00FB5B86">
        <w:rPr>
          <w:rFonts w:ascii="Times New Roman" w:hAnsi="Times New Roman" w:cs="Times New Roman"/>
          <w:sz w:val="24"/>
          <w:szCs w:val="24"/>
        </w:rPr>
        <w:tab/>
      </w:r>
      <w:r w:rsidRPr="00FB5B86">
        <w:rPr>
          <w:rFonts w:ascii="Times New Roman" w:hAnsi="Times New Roman" w:cs="Times New Roman"/>
          <w:sz w:val="24"/>
          <w:szCs w:val="24"/>
        </w:rPr>
        <w:tab/>
        <w:t xml:space="preserve">       2:30pm-4:0</w:t>
      </w:r>
      <w:r w:rsidR="00077E79" w:rsidRPr="00FB5B86">
        <w:rPr>
          <w:rFonts w:ascii="Times New Roman" w:hAnsi="Times New Roman" w:cs="Times New Roman"/>
          <w:sz w:val="24"/>
          <w:szCs w:val="24"/>
        </w:rPr>
        <w:t>0pm</w:t>
      </w:r>
    </w:p>
    <w:p w14:paraId="152A4645" w14:textId="7437F25A" w:rsidR="00077E79" w:rsidRPr="00FB5B86" w:rsidRDefault="00BF2834" w:rsidP="00BF2834">
      <w:pPr>
        <w:spacing w:after="0" w:line="240" w:lineRule="auto"/>
        <w:rPr>
          <w:rFonts w:ascii="Times New Roman" w:hAnsi="Times New Roman" w:cs="Times New Roman"/>
          <w:sz w:val="24"/>
          <w:szCs w:val="24"/>
        </w:rPr>
      </w:pPr>
      <w:r w:rsidRPr="00FB5B86">
        <w:rPr>
          <w:rFonts w:ascii="Times New Roman" w:hAnsi="Times New Roman" w:cs="Times New Roman"/>
          <w:sz w:val="24"/>
          <w:szCs w:val="24"/>
        </w:rPr>
        <w:t>110</w:t>
      </w:r>
      <w:r w:rsidR="00077E79" w:rsidRPr="00FB5B86">
        <w:rPr>
          <w:rFonts w:ascii="Times New Roman" w:hAnsi="Times New Roman" w:cs="Times New Roman"/>
          <w:sz w:val="24"/>
          <w:szCs w:val="24"/>
        </w:rPr>
        <w:t xml:space="preserve"> Denney Hall</w:t>
      </w:r>
    </w:p>
    <w:p w14:paraId="11D672DA" w14:textId="77777777" w:rsidR="00077E79" w:rsidRPr="00FB5B86" w:rsidRDefault="00077E79" w:rsidP="00BF2834">
      <w:pPr>
        <w:pStyle w:val="NormalWeb"/>
        <w:spacing w:before="0" w:beforeAutospacing="0" w:after="0" w:afterAutospacing="0"/>
      </w:pPr>
    </w:p>
    <w:p w14:paraId="6B00C7FF" w14:textId="606A7737" w:rsidR="00077E79" w:rsidRPr="00FB5B86" w:rsidRDefault="00077E79" w:rsidP="00BF2834">
      <w:pPr>
        <w:pStyle w:val="NormalWeb"/>
        <w:spacing w:before="0" w:beforeAutospacing="0" w:after="0" w:afterAutospacing="0"/>
      </w:pPr>
      <w:r w:rsidRPr="00FB5B86">
        <w:t xml:space="preserve">ATTENDEES: </w:t>
      </w:r>
      <w:r w:rsidR="004622A8">
        <w:t>Hawkins</w:t>
      </w:r>
      <w:r w:rsidR="0097371A" w:rsidRPr="00FB5B86">
        <w:t xml:space="preserve">, </w:t>
      </w:r>
      <w:r w:rsidR="007A5A75" w:rsidRPr="00FB5B86">
        <w:t xml:space="preserve">King, </w:t>
      </w:r>
      <w:r w:rsidR="006743C9" w:rsidRPr="00FB5B86">
        <w:t>Lam,</w:t>
      </w:r>
      <w:r w:rsidRPr="00FB5B86">
        <w:t xml:space="preserve"> </w:t>
      </w:r>
      <w:r w:rsidR="00B77695" w:rsidRPr="00FB5B86">
        <w:t xml:space="preserve">Nini, </w:t>
      </w:r>
      <w:r w:rsidR="004622A8">
        <w:t>Oldroyd</w:t>
      </w:r>
      <w:r w:rsidRPr="00FB5B86">
        <w:br/>
      </w:r>
    </w:p>
    <w:p w14:paraId="18056153" w14:textId="77777777" w:rsidR="00187441" w:rsidRPr="00FB5B86" w:rsidRDefault="00077E79" w:rsidP="008E7C56">
      <w:pPr>
        <w:pStyle w:val="NormalWeb"/>
        <w:spacing w:before="0" w:beforeAutospacing="0" w:after="0" w:afterAutospacing="0"/>
      </w:pPr>
      <w:r w:rsidRPr="00FB5B86">
        <w:t>Agenda:</w:t>
      </w:r>
    </w:p>
    <w:p w14:paraId="52186445" w14:textId="74D55A1E" w:rsidR="00FB5B86" w:rsidRPr="00FB5B86" w:rsidRDefault="00FB5B86" w:rsidP="00FB5B86">
      <w:pPr>
        <w:pStyle w:val="ListParagraph"/>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val="en"/>
        </w:rPr>
      </w:pPr>
      <w:r w:rsidRPr="00FB5B86">
        <w:rPr>
          <w:rFonts w:ascii="Times New Roman" w:eastAsia="Times New Roman" w:hAnsi="Times New Roman" w:cs="Times New Roman"/>
          <w:color w:val="000000"/>
          <w:sz w:val="24"/>
          <w:szCs w:val="24"/>
          <w:lang w:val="en"/>
        </w:rPr>
        <w:t>Approval of 1-10-18 minutes</w:t>
      </w:r>
    </w:p>
    <w:p w14:paraId="37EF1BF9" w14:textId="355CA209" w:rsidR="00FB5B86" w:rsidRDefault="007C7891" w:rsidP="00FB5B86">
      <w:pPr>
        <w:pStyle w:val="ListParagraph"/>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Lam, Nini, unanimously approved</w:t>
      </w:r>
    </w:p>
    <w:p w14:paraId="3DC0F8F4" w14:textId="77777777" w:rsidR="00F06070" w:rsidRPr="00FB5B86" w:rsidRDefault="00F06070" w:rsidP="00F06070">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14:paraId="0CCB8402" w14:textId="0D82BCD6" w:rsidR="00FB5B86" w:rsidRPr="00FB5B86" w:rsidRDefault="00FB5B86" w:rsidP="00FB5B86">
      <w:pPr>
        <w:pStyle w:val="ListParagraph"/>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val="en"/>
        </w:rPr>
      </w:pPr>
      <w:r w:rsidRPr="00FB5B86">
        <w:rPr>
          <w:rFonts w:ascii="Times New Roman" w:eastAsia="Times New Roman" w:hAnsi="Times New Roman" w:cs="Times New Roman"/>
          <w:color w:val="000000"/>
          <w:sz w:val="24"/>
          <w:szCs w:val="24"/>
          <w:lang w:val="en"/>
        </w:rPr>
        <w:t>CS4 Anthropology 3597.01 and 3597.02 Assessment Plans</w:t>
      </w:r>
    </w:p>
    <w:p w14:paraId="5912266E" w14:textId="5E384403" w:rsidR="001411B3" w:rsidRDefault="001411B3" w:rsidP="00FB5B86">
      <w:pPr>
        <w:pStyle w:val="ListParagraph"/>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questions provided are appropriate and applicable to the ELOs.</w:t>
      </w:r>
    </w:p>
    <w:p w14:paraId="2D77050B" w14:textId="4D94AB76" w:rsidR="001411B3" w:rsidRDefault="001411B3" w:rsidP="00FB5B86">
      <w:pPr>
        <w:pStyle w:val="ListParagraph"/>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Panel has some questions about the assessment plan methods:</w:t>
      </w:r>
    </w:p>
    <w:p w14:paraId="5B82BAE3" w14:textId="61ADF834" w:rsidR="001411B3" w:rsidRDefault="001411B3" w:rsidP="001411B3">
      <w:pPr>
        <w:pStyle w:val="ListParagraph"/>
        <w:numPr>
          <w:ilvl w:val="1"/>
          <w:numId w:val="44"/>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How will the department evaluate the assignments? The assessment plan sets a threshold of “80% of the class scoring fair or above.” Is there a rubric that will be used to determine how students scored?</w:t>
      </w:r>
    </w:p>
    <w:p w14:paraId="6A17D0F5" w14:textId="43D71A4D" w:rsidR="001411B3" w:rsidRDefault="001411B3" w:rsidP="001411B3">
      <w:pPr>
        <w:pStyle w:val="ListParagraph"/>
        <w:numPr>
          <w:ilvl w:val="1"/>
          <w:numId w:val="44"/>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method of assessment is an examination that will be given at the beginning and the end of the semester. Given this method of assessment, the Panel was uncertain if the 80% threshold is a degree of improvement from the beginning to the end of the semester or of the 80% threshold is the score at the end of the semester. </w:t>
      </w:r>
    </w:p>
    <w:p w14:paraId="2E18D5D0" w14:textId="6CC43441" w:rsidR="00ED05C7" w:rsidRDefault="00ED05C7" w:rsidP="001411B3">
      <w:pPr>
        <w:pStyle w:val="ListParagraph"/>
        <w:numPr>
          <w:ilvl w:val="1"/>
          <w:numId w:val="44"/>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Panel would like to know why this assignment is anonymous. The department and instructor will not be able to tell if individual students improved from the beginning to the end of the semester; they will only be able to measure improvement of the class as whole. The Panel recommends not making these assignments anonymous. </w:t>
      </w:r>
    </w:p>
    <w:p w14:paraId="3E159D05" w14:textId="77777777" w:rsidR="00EB54F1" w:rsidRDefault="00EB54F1" w:rsidP="00EB54F1">
      <w:pPr>
        <w:pStyle w:val="ListParagraph"/>
        <w:spacing w:before="100" w:beforeAutospacing="1" w:after="100" w:afterAutospacing="1" w:line="240" w:lineRule="auto"/>
        <w:ind w:left="2160"/>
        <w:rPr>
          <w:rFonts w:ascii="Times New Roman" w:eastAsia="Times New Roman" w:hAnsi="Times New Roman" w:cs="Times New Roman"/>
          <w:color w:val="000000"/>
          <w:sz w:val="24"/>
          <w:szCs w:val="24"/>
          <w:lang w:val="en"/>
        </w:rPr>
      </w:pPr>
    </w:p>
    <w:p w14:paraId="76940B81" w14:textId="47D46C21" w:rsidR="00FB5B86" w:rsidRPr="00FB5B86" w:rsidRDefault="00FB5B86" w:rsidP="00FB5B86">
      <w:pPr>
        <w:pStyle w:val="ListParagraph"/>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val="en"/>
        </w:rPr>
      </w:pPr>
      <w:r w:rsidRPr="00FB5B86">
        <w:rPr>
          <w:rFonts w:ascii="Times New Roman" w:eastAsia="Times New Roman" w:hAnsi="Times New Roman" w:cs="Times New Roman"/>
          <w:color w:val="000000"/>
          <w:sz w:val="24"/>
          <w:szCs w:val="24"/>
          <w:lang w:val="en"/>
        </w:rPr>
        <w:t>New GE course: Sociology 5450 Assessment Report rubrics </w:t>
      </w:r>
    </w:p>
    <w:p w14:paraId="4647D3A7" w14:textId="64C96C18" w:rsidR="00E91C7F" w:rsidRDefault="00E91C7F" w:rsidP="00FB5B86">
      <w:pPr>
        <w:pStyle w:val="ListParagraph"/>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Panel reviewed the report initially in Autumn 2017 and asked for the rubrics used to evaluate assignments. </w:t>
      </w:r>
    </w:p>
    <w:p w14:paraId="228E9AC9" w14:textId="77777777" w:rsidR="00192DF4" w:rsidRDefault="00C0127F" w:rsidP="00192DF4">
      <w:pPr>
        <w:pStyle w:val="ListParagraph"/>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Panel determined that the rubrics used for evaluating the assignments based on ELOs are appropriate. </w:t>
      </w:r>
    </w:p>
    <w:p w14:paraId="03CD86EC" w14:textId="25B03C2B" w:rsidR="00192DF4" w:rsidRPr="00E123D3" w:rsidRDefault="00192DF4" w:rsidP="00192DF4">
      <w:pPr>
        <w:pStyle w:val="ListParagraph"/>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en"/>
        </w:rPr>
      </w:pPr>
      <w:r w:rsidRPr="00E123D3">
        <w:rPr>
          <w:rFonts w:ascii="Times New Roman" w:eastAsia="Times New Roman" w:hAnsi="Times New Roman" w:cs="Times New Roman"/>
          <w:color w:val="000000"/>
          <w:sz w:val="24"/>
          <w:szCs w:val="24"/>
          <w:lang w:val="en"/>
        </w:rPr>
        <w:t>In the future, the method of assessment used by Dr. Clark for ELO 2 could be more clearly related to the ELO.</w:t>
      </w:r>
    </w:p>
    <w:p w14:paraId="15908F50" w14:textId="7AABF504" w:rsidR="00192DF4" w:rsidRPr="001F07FB" w:rsidRDefault="00E123D3" w:rsidP="001B2222">
      <w:pPr>
        <w:pStyle w:val="ListParagraph"/>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en"/>
        </w:rPr>
      </w:pPr>
      <w:r w:rsidRPr="001F07FB">
        <w:rPr>
          <w:rFonts w:ascii="Times New Roman" w:eastAsia="Times New Roman" w:hAnsi="Times New Roman" w:cs="Times New Roman"/>
          <w:color w:val="000000"/>
          <w:sz w:val="24"/>
          <w:szCs w:val="24"/>
          <w:lang w:val="en"/>
        </w:rPr>
        <w:t>Faculty member King has volunteered to discuss the report with the DUS</w:t>
      </w:r>
      <w:r w:rsidR="001B2222" w:rsidRPr="001F07FB">
        <w:rPr>
          <w:rFonts w:ascii="Times New Roman" w:eastAsia="Times New Roman" w:hAnsi="Times New Roman" w:cs="Times New Roman"/>
          <w:color w:val="000000"/>
          <w:sz w:val="24"/>
          <w:szCs w:val="24"/>
          <w:lang w:val="en"/>
        </w:rPr>
        <w:t xml:space="preserve"> of Sociology</w:t>
      </w:r>
      <w:r w:rsidRPr="001F07FB">
        <w:rPr>
          <w:rFonts w:ascii="Times New Roman" w:eastAsia="Times New Roman" w:hAnsi="Times New Roman" w:cs="Times New Roman"/>
          <w:color w:val="000000"/>
          <w:sz w:val="24"/>
          <w:szCs w:val="24"/>
          <w:lang w:val="en"/>
        </w:rPr>
        <w:t xml:space="preserve"> to address some of the content and discuss a bet</w:t>
      </w:r>
      <w:r w:rsidR="000D689D">
        <w:rPr>
          <w:rFonts w:ascii="Times New Roman" w:eastAsia="Times New Roman" w:hAnsi="Times New Roman" w:cs="Times New Roman"/>
          <w:color w:val="000000"/>
          <w:sz w:val="24"/>
          <w:szCs w:val="24"/>
          <w:lang w:val="en"/>
        </w:rPr>
        <w:t>ter way of presenting the information in the Assessment Report.</w:t>
      </w:r>
    </w:p>
    <w:p w14:paraId="7D34CDB5" w14:textId="77777777" w:rsidR="001B2222" w:rsidRPr="00E123D3" w:rsidRDefault="001B2222" w:rsidP="001B2222">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highlight w:val="yellow"/>
          <w:lang w:val="en"/>
        </w:rPr>
      </w:pPr>
    </w:p>
    <w:p w14:paraId="288A3858" w14:textId="355D4936" w:rsidR="00FB5B86" w:rsidRPr="00FB5B86" w:rsidRDefault="00FB5B86" w:rsidP="00FB5B86">
      <w:pPr>
        <w:pStyle w:val="ListParagraph"/>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val="en"/>
        </w:rPr>
      </w:pPr>
      <w:r w:rsidRPr="00FB5B86">
        <w:rPr>
          <w:rFonts w:ascii="Times New Roman" w:eastAsia="Times New Roman" w:hAnsi="Times New Roman" w:cs="Times New Roman"/>
          <w:color w:val="000000"/>
          <w:sz w:val="24"/>
          <w:szCs w:val="24"/>
          <w:lang w:val="en"/>
        </w:rPr>
        <w:t>CS5 Sociology 3549 Assessment Plan</w:t>
      </w:r>
    </w:p>
    <w:p w14:paraId="70FADF76" w14:textId="1A63955F" w:rsidR="009531B1" w:rsidRDefault="009531B1" w:rsidP="00FB5B86">
      <w:pPr>
        <w:pStyle w:val="ListParagraph"/>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The methods are appropriate for the ELOs. The Panel was impressed with the rigor of both the direct and indirect methods.</w:t>
      </w:r>
    </w:p>
    <w:p w14:paraId="7966176E" w14:textId="14ACE44A" w:rsidR="009531B1" w:rsidRDefault="009531B1" w:rsidP="00FB5B86">
      <w:pPr>
        <w:pStyle w:val="ListParagraph"/>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Each ELO listed levels of achievement but did not provided the </w:t>
      </w:r>
      <w:r>
        <w:rPr>
          <w:rFonts w:ascii="Times New Roman" w:eastAsia="Times New Roman" w:hAnsi="Times New Roman" w:cs="Times New Roman"/>
          <w:i/>
          <w:iCs/>
          <w:color w:val="000000"/>
          <w:sz w:val="24"/>
          <w:szCs w:val="24"/>
          <w:lang w:val="en"/>
        </w:rPr>
        <w:t xml:space="preserve">expected </w:t>
      </w:r>
      <w:r>
        <w:rPr>
          <w:rFonts w:ascii="Times New Roman" w:eastAsia="Times New Roman" w:hAnsi="Times New Roman" w:cs="Times New Roman"/>
          <w:color w:val="000000"/>
          <w:sz w:val="24"/>
          <w:szCs w:val="24"/>
          <w:lang w:val="en"/>
        </w:rPr>
        <w:t xml:space="preserve">level of achievement. Can the department provide the expected level of achievement? </w:t>
      </w:r>
    </w:p>
    <w:p w14:paraId="47BEB6B6" w14:textId="77777777" w:rsidR="009531B1" w:rsidRDefault="009531B1" w:rsidP="009531B1">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14:paraId="5EB56054" w14:textId="6AEF39CF" w:rsidR="00FB5B86" w:rsidRPr="00FB5B86" w:rsidRDefault="00FB5B86" w:rsidP="00FB5B86">
      <w:pPr>
        <w:pStyle w:val="ListParagraph"/>
        <w:numPr>
          <w:ilvl w:val="0"/>
          <w:numId w:val="43"/>
        </w:numPr>
        <w:spacing w:before="100" w:beforeAutospacing="1" w:after="100" w:afterAutospacing="1" w:line="240" w:lineRule="auto"/>
        <w:rPr>
          <w:rFonts w:ascii="Times New Roman" w:eastAsia="Times New Roman" w:hAnsi="Times New Roman" w:cs="Times New Roman"/>
          <w:color w:val="000000"/>
          <w:sz w:val="24"/>
          <w:szCs w:val="24"/>
          <w:lang w:val="en"/>
        </w:rPr>
      </w:pPr>
      <w:r w:rsidRPr="00FB5B86">
        <w:rPr>
          <w:rFonts w:ascii="Times New Roman" w:eastAsia="Times New Roman" w:hAnsi="Times New Roman" w:cs="Times New Roman"/>
          <w:color w:val="000000"/>
          <w:sz w:val="24"/>
          <w:szCs w:val="24"/>
          <w:lang w:val="en"/>
        </w:rPr>
        <w:t>CS5 Classics 2220 Assessment Plan</w:t>
      </w:r>
    </w:p>
    <w:p w14:paraId="13423E78" w14:textId="3092625D" w:rsidR="00076BD6" w:rsidRDefault="00076BD6" w:rsidP="00FB5B86">
      <w:pPr>
        <w:pStyle w:val="ListParagraph"/>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Quizzes are an appropriate method of assessment, as long as the questions are relevant to the ELOs. Can the department provide sample questions that will be used in the quizzes?</w:t>
      </w:r>
    </w:p>
    <w:p w14:paraId="7AD458E8" w14:textId="36242843" w:rsidR="00076BD6" w:rsidRDefault="00076BD6" w:rsidP="00076BD6">
      <w:pPr>
        <w:pStyle w:val="ListParagraph"/>
        <w:numPr>
          <w:ilvl w:val="1"/>
          <w:numId w:val="44"/>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Panel also wanted to note that the individual questions that are relevant to ELOs should be assessed for GE assessment, rather than the quizzes as a whole. For example, if there are 3 questions of a 10 question quiz that relate to the ELOs, on the 3 questions should be evaluated for the purposes of GE Assessment. </w:t>
      </w:r>
    </w:p>
    <w:p w14:paraId="3BD0E6F2" w14:textId="0FEE5CF5" w:rsidR="00076BD6" w:rsidRDefault="00076BD6" w:rsidP="00076BD6">
      <w:pPr>
        <w:pStyle w:val="ListParagraph"/>
        <w:numPr>
          <w:ilvl w:val="0"/>
          <w:numId w:val="44"/>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For the expected l</w:t>
      </w:r>
      <w:r w:rsidR="006F245F">
        <w:rPr>
          <w:rFonts w:ascii="Times New Roman" w:eastAsia="Times New Roman" w:hAnsi="Times New Roman" w:cs="Times New Roman"/>
          <w:color w:val="000000"/>
          <w:sz w:val="24"/>
          <w:szCs w:val="24"/>
          <w:lang w:val="en"/>
        </w:rPr>
        <w:t>evel of achievement, expecting M</w:t>
      </w:r>
      <w:r>
        <w:rPr>
          <w:rFonts w:ascii="Times New Roman" w:eastAsia="Times New Roman" w:hAnsi="Times New Roman" w:cs="Times New Roman"/>
          <w:color w:val="000000"/>
          <w:sz w:val="24"/>
          <w:szCs w:val="24"/>
          <w:lang w:val="en"/>
        </w:rPr>
        <w:t>ilestone 2 from 100% of students is a great goal, but it is probably an unrealistic expectation. The department may want to take into account that it is likely that there will be students who score lower</w:t>
      </w:r>
      <w:r w:rsidR="006F245F">
        <w:rPr>
          <w:rFonts w:ascii="Times New Roman" w:eastAsia="Times New Roman" w:hAnsi="Times New Roman" w:cs="Times New Roman"/>
          <w:color w:val="000000"/>
          <w:sz w:val="24"/>
          <w:szCs w:val="24"/>
          <w:lang w:val="en"/>
        </w:rPr>
        <w:t xml:space="preserve"> the 80% grade established as the low-end of Milestone 2. </w:t>
      </w:r>
    </w:p>
    <w:p w14:paraId="6C973B01" w14:textId="4670D9C7" w:rsidR="00990E2A" w:rsidRPr="006F245F" w:rsidRDefault="004E6969" w:rsidP="006F245F">
      <w:pPr>
        <w:spacing w:before="100" w:beforeAutospacing="1" w:after="100" w:afterAutospacing="1" w:line="240" w:lineRule="auto"/>
        <w:ind w:left="1080"/>
        <w:rPr>
          <w:rFonts w:ascii="Times New Roman" w:eastAsia="Times New Roman" w:hAnsi="Times New Roman" w:cs="Times New Roman"/>
          <w:color w:val="000000"/>
          <w:sz w:val="24"/>
          <w:szCs w:val="24"/>
          <w:lang w:val="en"/>
        </w:rPr>
      </w:pPr>
      <w:r w:rsidRPr="006F245F">
        <w:rPr>
          <w:rFonts w:ascii="Times New Roman" w:eastAsia="Times New Roman" w:hAnsi="Times New Roman" w:cs="Times New Roman"/>
          <w:color w:val="000000"/>
          <w:sz w:val="24"/>
          <w:szCs w:val="24"/>
          <w:lang w:val="en"/>
        </w:rPr>
        <w:t xml:space="preserve"> </w:t>
      </w:r>
    </w:p>
    <w:sectPr w:rsidR="00990E2A" w:rsidRPr="006F2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110"/>
    <w:multiLevelType w:val="hybridMultilevel"/>
    <w:tmpl w:val="970E5B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1CF5"/>
    <w:multiLevelType w:val="multilevel"/>
    <w:tmpl w:val="5202A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61FA6"/>
    <w:multiLevelType w:val="hybridMultilevel"/>
    <w:tmpl w:val="D026F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C3A8C"/>
    <w:multiLevelType w:val="hybridMultilevel"/>
    <w:tmpl w:val="78A26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75C43"/>
    <w:multiLevelType w:val="multilevel"/>
    <w:tmpl w:val="8BB4F3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6269B1"/>
    <w:multiLevelType w:val="hybridMultilevel"/>
    <w:tmpl w:val="DFBC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4612C"/>
    <w:multiLevelType w:val="hybridMultilevel"/>
    <w:tmpl w:val="00169B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371F90"/>
    <w:multiLevelType w:val="hybridMultilevel"/>
    <w:tmpl w:val="258CF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32ECE"/>
    <w:multiLevelType w:val="hybridMultilevel"/>
    <w:tmpl w:val="837EFD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4031E6"/>
    <w:multiLevelType w:val="hybridMultilevel"/>
    <w:tmpl w:val="F4C84A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2767E"/>
    <w:multiLevelType w:val="hybridMultilevel"/>
    <w:tmpl w:val="27BA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C1EE1"/>
    <w:multiLevelType w:val="hybridMultilevel"/>
    <w:tmpl w:val="A790C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5597C"/>
    <w:multiLevelType w:val="multilevel"/>
    <w:tmpl w:val="455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20398"/>
    <w:multiLevelType w:val="multilevel"/>
    <w:tmpl w:val="2EF4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D83C2C"/>
    <w:multiLevelType w:val="hybridMultilevel"/>
    <w:tmpl w:val="55F4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60142"/>
    <w:multiLevelType w:val="hybridMultilevel"/>
    <w:tmpl w:val="CE4E4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043C3"/>
    <w:multiLevelType w:val="hybridMultilevel"/>
    <w:tmpl w:val="93326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076A7"/>
    <w:multiLevelType w:val="hybridMultilevel"/>
    <w:tmpl w:val="66D435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91681"/>
    <w:multiLevelType w:val="hybridMultilevel"/>
    <w:tmpl w:val="2F8C5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0780B"/>
    <w:multiLevelType w:val="multilevel"/>
    <w:tmpl w:val="320A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315235"/>
    <w:multiLevelType w:val="hybridMultilevel"/>
    <w:tmpl w:val="D6003D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7250A"/>
    <w:multiLevelType w:val="multilevel"/>
    <w:tmpl w:val="7312E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7141A8"/>
    <w:multiLevelType w:val="hybridMultilevel"/>
    <w:tmpl w:val="9880CC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0D6122"/>
    <w:multiLevelType w:val="hybridMultilevel"/>
    <w:tmpl w:val="336ACB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773AF"/>
    <w:multiLevelType w:val="multilevel"/>
    <w:tmpl w:val="86C6C4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8D6297"/>
    <w:multiLevelType w:val="hybridMultilevel"/>
    <w:tmpl w:val="EC087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73138B"/>
    <w:multiLevelType w:val="hybridMultilevel"/>
    <w:tmpl w:val="FFB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90D30"/>
    <w:multiLevelType w:val="multilevel"/>
    <w:tmpl w:val="155E1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E72B79"/>
    <w:multiLevelType w:val="hybridMultilevel"/>
    <w:tmpl w:val="F9562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646E4B"/>
    <w:multiLevelType w:val="multilevel"/>
    <w:tmpl w:val="E15058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DD19E4"/>
    <w:multiLevelType w:val="hybridMultilevel"/>
    <w:tmpl w:val="358EF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AB11AFF"/>
    <w:multiLevelType w:val="hybridMultilevel"/>
    <w:tmpl w:val="A9B887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A06C1F"/>
    <w:multiLevelType w:val="hybridMultilevel"/>
    <w:tmpl w:val="125832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E53734"/>
    <w:multiLevelType w:val="multilevel"/>
    <w:tmpl w:val="2BA02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6A39BA"/>
    <w:multiLevelType w:val="multilevel"/>
    <w:tmpl w:val="AC3E69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7B0FF6"/>
    <w:multiLevelType w:val="hybridMultilevel"/>
    <w:tmpl w:val="1DB06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97B01A6"/>
    <w:multiLevelType w:val="multilevel"/>
    <w:tmpl w:val="D660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4B0A25"/>
    <w:multiLevelType w:val="hybridMultilevel"/>
    <w:tmpl w:val="D174F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D4986"/>
    <w:multiLevelType w:val="multilevel"/>
    <w:tmpl w:val="D214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8C3DF6"/>
    <w:multiLevelType w:val="hybridMultilevel"/>
    <w:tmpl w:val="98D0E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002BA"/>
    <w:multiLevelType w:val="hybridMultilevel"/>
    <w:tmpl w:val="3844F6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6D6756"/>
    <w:multiLevelType w:val="hybridMultilevel"/>
    <w:tmpl w:val="5256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5C67FE"/>
    <w:multiLevelType w:val="hybridMultilevel"/>
    <w:tmpl w:val="A21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1060B"/>
    <w:multiLevelType w:val="hybridMultilevel"/>
    <w:tmpl w:val="0DD4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6"/>
  </w:num>
  <w:num w:numId="3">
    <w:abstractNumId w:val="39"/>
  </w:num>
  <w:num w:numId="4">
    <w:abstractNumId w:val="6"/>
  </w:num>
  <w:num w:numId="5">
    <w:abstractNumId w:val="21"/>
  </w:num>
  <w:num w:numId="6">
    <w:abstractNumId w:val="5"/>
  </w:num>
  <w:num w:numId="7">
    <w:abstractNumId w:val="8"/>
  </w:num>
  <w:num w:numId="8">
    <w:abstractNumId w:val="30"/>
  </w:num>
  <w:num w:numId="9">
    <w:abstractNumId w:val="19"/>
  </w:num>
  <w:num w:numId="10">
    <w:abstractNumId w:val="38"/>
  </w:num>
  <w:num w:numId="11">
    <w:abstractNumId w:val="33"/>
  </w:num>
  <w:num w:numId="12">
    <w:abstractNumId w:val="12"/>
  </w:num>
  <w:num w:numId="13">
    <w:abstractNumId w:val="41"/>
  </w:num>
  <w:num w:numId="14">
    <w:abstractNumId w:val="20"/>
  </w:num>
  <w:num w:numId="15">
    <w:abstractNumId w:val="9"/>
  </w:num>
  <w:num w:numId="16">
    <w:abstractNumId w:val="35"/>
  </w:num>
  <w:num w:numId="17">
    <w:abstractNumId w:val="25"/>
  </w:num>
  <w:num w:numId="18">
    <w:abstractNumId w:val="0"/>
  </w:num>
  <w:num w:numId="19">
    <w:abstractNumId w:val="2"/>
  </w:num>
  <w:num w:numId="20">
    <w:abstractNumId w:val="43"/>
  </w:num>
  <w:num w:numId="21">
    <w:abstractNumId w:val="14"/>
  </w:num>
  <w:num w:numId="22">
    <w:abstractNumId w:val="11"/>
  </w:num>
  <w:num w:numId="23">
    <w:abstractNumId w:val="26"/>
  </w:num>
  <w:num w:numId="24">
    <w:abstractNumId w:val="18"/>
  </w:num>
  <w:num w:numId="25">
    <w:abstractNumId w:val="15"/>
  </w:num>
  <w:num w:numId="26">
    <w:abstractNumId w:val="10"/>
  </w:num>
  <w:num w:numId="27">
    <w:abstractNumId w:val="23"/>
  </w:num>
  <w:num w:numId="28">
    <w:abstractNumId w:val="17"/>
  </w:num>
  <w:num w:numId="29">
    <w:abstractNumId w:val="34"/>
  </w:num>
  <w:num w:numId="30">
    <w:abstractNumId w:val="22"/>
  </w:num>
  <w:num w:numId="31">
    <w:abstractNumId w:val="24"/>
  </w:num>
  <w:num w:numId="32">
    <w:abstractNumId w:val="4"/>
  </w:num>
  <w:num w:numId="33">
    <w:abstractNumId w:val="29"/>
  </w:num>
  <w:num w:numId="34">
    <w:abstractNumId w:val="13"/>
  </w:num>
  <w:num w:numId="35">
    <w:abstractNumId w:val="37"/>
  </w:num>
  <w:num w:numId="36">
    <w:abstractNumId w:val="31"/>
  </w:num>
  <w:num w:numId="37">
    <w:abstractNumId w:val="1"/>
  </w:num>
  <w:num w:numId="38">
    <w:abstractNumId w:val="28"/>
  </w:num>
  <w:num w:numId="39">
    <w:abstractNumId w:val="32"/>
  </w:num>
  <w:num w:numId="40">
    <w:abstractNumId w:val="7"/>
  </w:num>
  <w:num w:numId="41">
    <w:abstractNumId w:val="3"/>
  </w:num>
  <w:num w:numId="42">
    <w:abstractNumId w:val="27"/>
  </w:num>
  <w:num w:numId="43">
    <w:abstractNumId w:val="1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010BE"/>
    <w:rsid w:val="00002367"/>
    <w:rsid w:val="00003EEE"/>
    <w:rsid w:val="00006017"/>
    <w:rsid w:val="00010310"/>
    <w:rsid w:val="00010A6B"/>
    <w:rsid w:val="000146B3"/>
    <w:rsid w:val="000238BC"/>
    <w:rsid w:val="00041AFD"/>
    <w:rsid w:val="000437E7"/>
    <w:rsid w:val="0004660E"/>
    <w:rsid w:val="00047195"/>
    <w:rsid w:val="00054C77"/>
    <w:rsid w:val="00076BD6"/>
    <w:rsid w:val="00077E79"/>
    <w:rsid w:val="00080944"/>
    <w:rsid w:val="00083441"/>
    <w:rsid w:val="00092C5D"/>
    <w:rsid w:val="000B1647"/>
    <w:rsid w:val="000C7170"/>
    <w:rsid w:val="000D1BBD"/>
    <w:rsid w:val="000D689D"/>
    <w:rsid w:val="000F1B63"/>
    <w:rsid w:val="00113464"/>
    <w:rsid w:val="001203A0"/>
    <w:rsid w:val="00127DCF"/>
    <w:rsid w:val="001359A5"/>
    <w:rsid w:val="00140224"/>
    <w:rsid w:val="001411B3"/>
    <w:rsid w:val="00145B62"/>
    <w:rsid w:val="001533DA"/>
    <w:rsid w:val="0015368E"/>
    <w:rsid w:val="00187624"/>
    <w:rsid w:val="00192DF4"/>
    <w:rsid w:val="00195117"/>
    <w:rsid w:val="001B2222"/>
    <w:rsid w:val="001B705A"/>
    <w:rsid w:val="001C03F5"/>
    <w:rsid w:val="001C2977"/>
    <w:rsid w:val="001C35B9"/>
    <w:rsid w:val="001C4638"/>
    <w:rsid w:val="001C5E06"/>
    <w:rsid w:val="001C658E"/>
    <w:rsid w:val="001D5655"/>
    <w:rsid w:val="001E1305"/>
    <w:rsid w:val="001E39F9"/>
    <w:rsid w:val="001F07FB"/>
    <w:rsid w:val="001F163E"/>
    <w:rsid w:val="00203FCF"/>
    <w:rsid w:val="002055DE"/>
    <w:rsid w:val="00210CE3"/>
    <w:rsid w:val="00213E9E"/>
    <w:rsid w:val="0021625B"/>
    <w:rsid w:val="002210BF"/>
    <w:rsid w:val="00227F5A"/>
    <w:rsid w:val="00244B3E"/>
    <w:rsid w:val="002519DF"/>
    <w:rsid w:val="00253A58"/>
    <w:rsid w:val="00254004"/>
    <w:rsid w:val="00255C42"/>
    <w:rsid w:val="00271147"/>
    <w:rsid w:val="0029056D"/>
    <w:rsid w:val="002906B3"/>
    <w:rsid w:val="002955E9"/>
    <w:rsid w:val="002B213C"/>
    <w:rsid w:val="002D3B5F"/>
    <w:rsid w:val="002F3910"/>
    <w:rsid w:val="0030230D"/>
    <w:rsid w:val="003037B1"/>
    <w:rsid w:val="00306665"/>
    <w:rsid w:val="0035062A"/>
    <w:rsid w:val="0035088F"/>
    <w:rsid w:val="003710C1"/>
    <w:rsid w:val="00372CAF"/>
    <w:rsid w:val="00373594"/>
    <w:rsid w:val="00382EB8"/>
    <w:rsid w:val="00385736"/>
    <w:rsid w:val="00386692"/>
    <w:rsid w:val="00392575"/>
    <w:rsid w:val="00397B75"/>
    <w:rsid w:val="003B5F25"/>
    <w:rsid w:val="003C39EC"/>
    <w:rsid w:val="003F2BCF"/>
    <w:rsid w:val="003F5127"/>
    <w:rsid w:val="00401796"/>
    <w:rsid w:val="00401C9A"/>
    <w:rsid w:val="00401E49"/>
    <w:rsid w:val="0041666B"/>
    <w:rsid w:val="00421D27"/>
    <w:rsid w:val="004470F7"/>
    <w:rsid w:val="00447FB8"/>
    <w:rsid w:val="004532FC"/>
    <w:rsid w:val="004622A8"/>
    <w:rsid w:val="00462E48"/>
    <w:rsid w:val="00465018"/>
    <w:rsid w:val="0047057C"/>
    <w:rsid w:val="00485760"/>
    <w:rsid w:val="00494336"/>
    <w:rsid w:val="00495355"/>
    <w:rsid w:val="0049609E"/>
    <w:rsid w:val="004B753B"/>
    <w:rsid w:val="004C1D01"/>
    <w:rsid w:val="004C5D0B"/>
    <w:rsid w:val="004E2C04"/>
    <w:rsid w:val="004E6969"/>
    <w:rsid w:val="004F1A0B"/>
    <w:rsid w:val="004F5876"/>
    <w:rsid w:val="00500509"/>
    <w:rsid w:val="00515B41"/>
    <w:rsid w:val="00515C0C"/>
    <w:rsid w:val="00536495"/>
    <w:rsid w:val="00536860"/>
    <w:rsid w:val="00585B50"/>
    <w:rsid w:val="005B429E"/>
    <w:rsid w:val="005D0CD1"/>
    <w:rsid w:val="005D132F"/>
    <w:rsid w:val="005D1CA0"/>
    <w:rsid w:val="005D507A"/>
    <w:rsid w:val="005D526D"/>
    <w:rsid w:val="005D5E9B"/>
    <w:rsid w:val="005E262A"/>
    <w:rsid w:val="005E5EC5"/>
    <w:rsid w:val="005F1B6F"/>
    <w:rsid w:val="005F564A"/>
    <w:rsid w:val="00603554"/>
    <w:rsid w:val="00605A64"/>
    <w:rsid w:val="00605CCD"/>
    <w:rsid w:val="00613762"/>
    <w:rsid w:val="006232EC"/>
    <w:rsid w:val="00625CAB"/>
    <w:rsid w:val="00630186"/>
    <w:rsid w:val="0063286C"/>
    <w:rsid w:val="00636EA6"/>
    <w:rsid w:val="00640801"/>
    <w:rsid w:val="006428BD"/>
    <w:rsid w:val="006431A0"/>
    <w:rsid w:val="0065616C"/>
    <w:rsid w:val="006570C7"/>
    <w:rsid w:val="006638F6"/>
    <w:rsid w:val="00667E37"/>
    <w:rsid w:val="0067342F"/>
    <w:rsid w:val="006743C9"/>
    <w:rsid w:val="00682D9F"/>
    <w:rsid w:val="00694D88"/>
    <w:rsid w:val="006A02B4"/>
    <w:rsid w:val="006C0FB6"/>
    <w:rsid w:val="006C5392"/>
    <w:rsid w:val="006D4B4B"/>
    <w:rsid w:val="006E5662"/>
    <w:rsid w:val="006E7F35"/>
    <w:rsid w:val="006F245F"/>
    <w:rsid w:val="0071238D"/>
    <w:rsid w:val="007133C9"/>
    <w:rsid w:val="00724C3B"/>
    <w:rsid w:val="007337C8"/>
    <w:rsid w:val="007340A9"/>
    <w:rsid w:val="007365BE"/>
    <w:rsid w:val="007665BE"/>
    <w:rsid w:val="0077081E"/>
    <w:rsid w:val="00782CD0"/>
    <w:rsid w:val="007844C7"/>
    <w:rsid w:val="007919CE"/>
    <w:rsid w:val="00795871"/>
    <w:rsid w:val="007A4AC7"/>
    <w:rsid w:val="007A5A75"/>
    <w:rsid w:val="007C3CFB"/>
    <w:rsid w:val="007C502B"/>
    <w:rsid w:val="007C7891"/>
    <w:rsid w:val="007D30DC"/>
    <w:rsid w:val="007D680A"/>
    <w:rsid w:val="007E2526"/>
    <w:rsid w:val="007E53A7"/>
    <w:rsid w:val="007F11C5"/>
    <w:rsid w:val="007F125D"/>
    <w:rsid w:val="00826C57"/>
    <w:rsid w:val="008461A0"/>
    <w:rsid w:val="00865310"/>
    <w:rsid w:val="00874954"/>
    <w:rsid w:val="008777A6"/>
    <w:rsid w:val="00877F7A"/>
    <w:rsid w:val="00886DB7"/>
    <w:rsid w:val="008A1A2D"/>
    <w:rsid w:val="008A434C"/>
    <w:rsid w:val="008B11D3"/>
    <w:rsid w:val="008B15F1"/>
    <w:rsid w:val="008D4439"/>
    <w:rsid w:val="008D709B"/>
    <w:rsid w:val="008E7C56"/>
    <w:rsid w:val="008F77C2"/>
    <w:rsid w:val="00900A72"/>
    <w:rsid w:val="00914A97"/>
    <w:rsid w:val="009214BD"/>
    <w:rsid w:val="00922C95"/>
    <w:rsid w:val="00924D85"/>
    <w:rsid w:val="00932757"/>
    <w:rsid w:val="00932778"/>
    <w:rsid w:val="00940EBC"/>
    <w:rsid w:val="00941496"/>
    <w:rsid w:val="0095148B"/>
    <w:rsid w:val="009531B1"/>
    <w:rsid w:val="009542CD"/>
    <w:rsid w:val="00956B8F"/>
    <w:rsid w:val="00957160"/>
    <w:rsid w:val="00966F8D"/>
    <w:rsid w:val="00971953"/>
    <w:rsid w:val="0097371A"/>
    <w:rsid w:val="00990E2A"/>
    <w:rsid w:val="00991FC7"/>
    <w:rsid w:val="009A7D85"/>
    <w:rsid w:val="009D36C2"/>
    <w:rsid w:val="009E1441"/>
    <w:rsid w:val="009E6980"/>
    <w:rsid w:val="009F3B18"/>
    <w:rsid w:val="009F5556"/>
    <w:rsid w:val="00A032FA"/>
    <w:rsid w:val="00A2615E"/>
    <w:rsid w:val="00A26A90"/>
    <w:rsid w:val="00A31632"/>
    <w:rsid w:val="00A435E5"/>
    <w:rsid w:val="00A44D43"/>
    <w:rsid w:val="00A61107"/>
    <w:rsid w:val="00A83FF0"/>
    <w:rsid w:val="00A96950"/>
    <w:rsid w:val="00AA299C"/>
    <w:rsid w:val="00AA48F7"/>
    <w:rsid w:val="00AB5D56"/>
    <w:rsid w:val="00AC4C2C"/>
    <w:rsid w:val="00AD600B"/>
    <w:rsid w:val="00AE5542"/>
    <w:rsid w:val="00AF6A4B"/>
    <w:rsid w:val="00B02048"/>
    <w:rsid w:val="00B32343"/>
    <w:rsid w:val="00B419C1"/>
    <w:rsid w:val="00B42F61"/>
    <w:rsid w:val="00B46754"/>
    <w:rsid w:val="00B631E9"/>
    <w:rsid w:val="00B77695"/>
    <w:rsid w:val="00B9603C"/>
    <w:rsid w:val="00BB1C78"/>
    <w:rsid w:val="00BC4810"/>
    <w:rsid w:val="00BC7205"/>
    <w:rsid w:val="00BC7B10"/>
    <w:rsid w:val="00BE0040"/>
    <w:rsid w:val="00BE4B4D"/>
    <w:rsid w:val="00BE7A26"/>
    <w:rsid w:val="00BF2834"/>
    <w:rsid w:val="00C0127F"/>
    <w:rsid w:val="00C059A8"/>
    <w:rsid w:val="00C07BE8"/>
    <w:rsid w:val="00C11760"/>
    <w:rsid w:val="00C229D7"/>
    <w:rsid w:val="00C32C48"/>
    <w:rsid w:val="00C44B91"/>
    <w:rsid w:val="00C55B85"/>
    <w:rsid w:val="00C5799C"/>
    <w:rsid w:val="00CA1444"/>
    <w:rsid w:val="00CA1B3B"/>
    <w:rsid w:val="00CA1F27"/>
    <w:rsid w:val="00CA25CB"/>
    <w:rsid w:val="00CB0CBE"/>
    <w:rsid w:val="00CB5242"/>
    <w:rsid w:val="00CD28D0"/>
    <w:rsid w:val="00CE5FD2"/>
    <w:rsid w:val="00CF6662"/>
    <w:rsid w:val="00D2191C"/>
    <w:rsid w:val="00D30DB3"/>
    <w:rsid w:val="00D31E45"/>
    <w:rsid w:val="00D333E8"/>
    <w:rsid w:val="00D42882"/>
    <w:rsid w:val="00D45D29"/>
    <w:rsid w:val="00D4608A"/>
    <w:rsid w:val="00D55280"/>
    <w:rsid w:val="00D74022"/>
    <w:rsid w:val="00D75C7B"/>
    <w:rsid w:val="00D764E2"/>
    <w:rsid w:val="00D913FA"/>
    <w:rsid w:val="00DA4081"/>
    <w:rsid w:val="00DA4407"/>
    <w:rsid w:val="00DC4B26"/>
    <w:rsid w:val="00DD31E2"/>
    <w:rsid w:val="00DD5FB0"/>
    <w:rsid w:val="00DE7AD2"/>
    <w:rsid w:val="00DF2832"/>
    <w:rsid w:val="00DF2F06"/>
    <w:rsid w:val="00E123D3"/>
    <w:rsid w:val="00E12557"/>
    <w:rsid w:val="00E15BC2"/>
    <w:rsid w:val="00E160BC"/>
    <w:rsid w:val="00E23C25"/>
    <w:rsid w:val="00E27B2B"/>
    <w:rsid w:val="00E43DF5"/>
    <w:rsid w:val="00E46193"/>
    <w:rsid w:val="00E50936"/>
    <w:rsid w:val="00E512F7"/>
    <w:rsid w:val="00E55DD3"/>
    <w:rsid w:val="00E56959"/>
    <w:rsid w:val="00E74C23"/>
    <w:rsid w:val="00E75AEF"/>
    <w:rsid w:val="00E77C73"/>
    <w:rsid w:val="00E84815"/>
    <w:rsid w:val="00E85A80"/>
    <w:rsid w:val="00E91C7F"/>
    <w:rsid w:val="00E92E72"/>
    <w:rsid w:val="00E9702B"/>
    <w:rsid w:val="00EA1A38"/>
    <w:rsid w:val="00EA4458"/>
    <w:rsid w:val="00EB0CD7"/>
    <w:rsid w:val="00EB54F1"/>
    <w:rsid w:val="00ED05C7"/>
    <w:rsid w:val="00ED05CF"/>
    <w:rsid w:val="00EE0898"/>
    <w:rsid w:val="00EE11FC"/>
    <w:rsid w:val="00EE7B7B"/>
    <w:rsid w:val="00EF190F"/>
    <w:rsid w:val="00F04C20"/>
    <w:rsid w:val="00F06070"/>
    <w:rsid w:val="00F20A55"/>
    <w:rsid w:val="00F22D55"/>
    <w:rsid w:val="00F32001"/>
    <w:rsid w:val="00F36151"/>
    <w:rsid w:val="00F51B1B"/>
    <w:rsid w:val="00F73D15"/>
    <w:rsid w:val="00F829F1"/>
    <w:rsid w:val="00FA07CF"/>
    <w:rsid w:val="00FA33A9"/>
    <w:rsid w:val="00FA7BF8"/>
    <w:rsid w:val="00FB5B86"/>
    <w:rsid w:val="00FC0D3B"/>
    <w:rsid w:val="00FD4D74"/>
    <w:rsid w:val="00FD6B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08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9">
          <w:marLeft w:val="0"/>
          <w:marRight w:val="0"/>
          <w:marTop w:val="0"/>
          <w:marBottom w:val="0"/>
          <w:divBdr>
            <w:top w:val="none" w:sz="0" w:space="0" w:color="auto"/>
            <w:left w:val="none" w:sz="0" w:space="0" w:color="auto"/>
            <w:bottom w:val="none" w:sz="0" w:space="0" w:color="auto"/>
            <w:right w:val="none" w:sz="0" w:space="0" w:color="auto"/>
          </w:divBdr>
          <w:divsChild>
            <w:div w:id="731386519">
              <w:marLeft w:val="0"/>
              <w:marRight w:val="0"/>
              <w:marTop w:val="0"/>
              <w:marBottom w:val="0"/>
              <w:divBdr>
                <w:top w:val="none" w:sz="0" w:space="0" w:color="auto"/>
                <w:left w:val="none" w:sz="0" w:space="0" w:color="auto"/>
                <w:bottom w:val="none" w:sz="0" w:space="0" w:color="auto"/>
                <w:right w:val="none" w:sz="0" w:space="0" w:color="auto"/>
              </w:divBdr>
              <w:divsChild>
                <w:div w:id="13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2018-02-23T14:52:00Z</dcterms:created>
  <dcterms:modified xsi:type="dcterms:W3CDTF">2018-02-23T14:52:00Z</dcterms:modified>
</cp:coreProperties>
</file>